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B28B2" w14:textId="77777777" w:rsidR="00D63CEB" w:rsidRPr="00D63CEB" w:rsidRDefault="00D63CEB" w:rsidP="00083DA0">
      <w:pPr>
        <w:pStyle w:val="Ingetavstnd"/>
      </w:pPr>
    </w:p>
    <w:p w14:paraId="0282C10F" w14:textId="2788BE56" w:rsidR="005B0EB1" w:rsidRPr="00DF6EF5" w:rsidRDefault="00E93E39" w:rsidP="002D0B4A">
      <w:pPr>
        <w:ind w:right="-228"/>
        <w:rPr>
          <w:rFonts w:ascii="Gill Sans MT" w:hAnsi="Gill Sans MT"/>
          <w:sz w:val="18"/>
          <w:szCs w:val="18"/>
        </w:rPr>
      </w:pPr>
      <w:r>
        <w:rPr>
          <w:rFonts w:ascii="Gill Sans MT" w:hAnsi="Gill Sans MT"/>
          <w:b/>
          <w:sz w:val="32"/>
          <w:szCs w:val="32"/>
        </w:rPr>
        <w:t xml:space="preserve">Information till </w:t>
      </w:r>
      <w:r w:rsidR="002D0B4A">
        <w:rPr>
          <w:rFonts w:ascii="Gill Sans MT" w:hAnsi="Gill Sans MT"/>
          <w:b/>
          <w:sz w:val="32"/>
          <w:szCs w:val="32"/>
        </w:rPr>
        <w:t>kring</w:t>
      </w:r>
      <w:r>
        <w:rPr>
          <w:rFonts w:ascii="Gill Sans MT" w:hAnsi="Gill Sans MT"/>
          <w:b/>
          <w:sz w:val="32"/>
          <w:szCs w:val="32"/>
        </w:rPr>
        <w:t xml:space="preserve">boende avseende </w:t>
      </w:r>
      <w:r w:rsidR="001D7DD6">
        <w:rPr>
          <w:rFonts w:ascii="Gill Sans MT" w:hAnsi="Gill Sans MT"/>
          <w:b/>
          <w:sz w:val="32"/>
          <w:szCs w:val="32"/>
        </w:rPr>
        <w:t>n</w:t>
      </w:r>
      <w:r w:rsidR="00350BA2">
        <w:rPr>
          <w:rFonts w:ascii="Gill Sans MT" w:hAnsi="Gill Sans MT"/>
          <w:b/>
          <w:sz w:val="32"/>
          <w:szCs w:val="32"/>
        </w:rPr>
        <w:t>ybyggnad</w:t>
      </w:r>
      <w:r>
        <w:rPr>
          <w:rFonts w:ascii="Gill Sans MT" w:hAnsi="Gill Sans MT"/>
          <w:b/>
          <w:sz w:val="32"/>
          <w:szCs w:val="32"/>
        </w:rPr>
        <w:t xml:space="preserve"> </w:t>
      </w:r>
      <w:r w:rsidR="002D0B4A">
        <w:rPr>
          <w:rFonts w:ascii="Gill Sans MT" w:hAnsi="Gill Sans MT"/>
          <w:b/>
          <w:sz w:val="32"/>
          <w:szCs w:val="32"/>
        </w:rPr>
        <w:t xml:space="preserve">av </w:t>
      </w:r>
      <w:r w:rsidR="00EC222E">
        <w:rPr>
          <w:rFonts w:ascii="Gill Sans MT" w:hAnsi="Gill Sans MT"/>
          <w:b/>
          <w:sz w:val="32"/>
          <w:szCs w:val="32"/>
        </w:rPr>
        <w:t>72 lägenheter på Triolen</w:t>
      </w:r>
      <w:r w:rsidR="006756E6">
        <w:rPr>
          <w:rFonts w:ascii="Gill Sans MT" w:hAnsi="Gill Sans MT"/>
          <w:b/>
          <w:sz w:val="32"/>
          <w:szCs w:val="32"/>
        </w:rPr>
        <w:t>,</w:t>
      </w:r>
      <w:r w:rsidR="00EC222E">
        <w:rPr>
          <w:rFonts w:ascii="Gill Sans MT" w:hAnsi="Gill Sans MT"/>
          <w:b/>
          <w:sz w:val="32"/>
          <w:szCs w:val="32"/>
        </w:rPr>
        <w:t xml:space="preserve"> Hammarbyhöjden.</w:t>
      </w:r>
    </w:p>
    <w:p w14:paraId="6D3516D1" w14:textId="77777777" w:rsidR="00E93E39" w:rsidRDefault="00350BA2" w:rsidP="00540849">
      <w:pPr>
        <w:pBdr>
          <w:bottom w:val="single" w:sz="4" w:space="1" w:color="auto"/>
        </w:pBdr>
        <w:tabs>
          <w:tab w:val="left" w:pos="2694"/>
        </w:tabs>
        <w:rPr>
          <w:rFonts w:ascii="Garamond" w:hAnsi="Garamond"/>
          <w:sz w:val="26"/>
          <w:szCs w:val="26"/>
        </w:rPr>
      </w:pPr>
      <w:r>
        <w:rPr>
          <w:rFonts w:ascii="Garamond" w:hAnsi="Garamond"/>
          <w:sz w:val="26"/>
          <w:szCs w:val="26"/>
        </w:rPr>
        <w:t xml:space="preserve"> </w:t>
      </w:r>
    </w:p>
    <w:p w14:paraId="367082DF" w14:textId="554303D5" w:rsidR="00C44256" w:rsidRDefault="00C4425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</w:p>
    <w:p w14:paraId="06F6D5DA" w14:textId="4B15FAE0" w:rsidR="006756E6" w:rsidRDefault="006756E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Hej.</w:t>
      </w:r>
    </w:p>
    <w:p w14:paraId="3F0938E3" w14:textId="77777777" w:rsidR="00FE1EED" w:rsidRDefault="00FC2CA0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Stommontaget </w:t>
      </w:r>
      <w:r w:rsidR="00FE1EED">
        <w:rPr>
          <w:rFonts w:ascii="Garamond" w:eastAsiaTheme="minorHAnsi" w:hAnsi="Garamond" w:cstheme="minorBidi"/>
          <w:szCs w:val="24"/>
          <w:lang w:eastAsia="en-US"/>
        </w:rPr>
        <w:t>är nu klart och montaget av taken har startat i det första huset.</w:t>
      </w:r>
    </w:p>
    <w:p w14:paraId="46AA5AB8" w14:textId="28E38E67" w:rsidR="00FE1EED" w:rsidRDefault="00FE1EED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Inom kort kommer även de sista </w:t>
      </w:r>
      <w:r w:rsidR="00510A01">
        <w:rPr>
          <w:rFonts w:ascii="Garamond" w:eastAsiaTheme="minorHAnsi" w:hAnsi="Garamond" w:cstheme="minorBidi"/>
          <w:szCs w:val="24"/>
          <w:lang w:eastAsia="en-US"/>
        </w:rPr>
        <w:t>fönsterna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att monteras. Vi har även påbörjat den invändiga stomkompletteringen vilket innebär att golv </w:t>
      </w:r>
      <w:proofErr w:type="spellStart"/>
      <w:r w:rsidR="00F15855">
        <w:rPr>
          <w:rFonts w:ascii="Garamond" w:eastAsiaTheme="minorHAnsi" w:hAnsi="Garamond" w:cstheme="minorBidi"/>
          <w:szCs w:val="24"/>
          <w:lang w:eastAsia="en-US"/>
        </w:rPr>
        <w:t>flytspacklas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, lättväggar reglas upp och installationer </w:t>
      </w:r>
      <w:r w:rsidR="00510A01">
        <w:rPr>
          <w:rFonts w:ascii="Garamond" w:eastAsiaTheme="minorHAnsi" w:hAnsi="Garamond" w:cstheme="minorBidi"/>
          <w:szCs w:val="24"/>
          <w:lang w:eastAsia="en-US"/>
        </w:rPr>
        <w:t xml:space="preserve">installeras i lättväggarna. </w:t>
      </w:r>
    </w:p>
    <w:p w14:paraId="2EACC9F0" w14:textId="249EA75B" w:rsidR="00510A01" w:rsidRDefault="00510A01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Vi reser även byggnadsställning runt husen för att murning av tegel kommer att påbörjas inom kort.</w:t>
      </w:r>
    </w:p>
    <w:p w14:paraId="758716D0" w14:textId="614722DB" w:rsidR="00EE3020" w:rsidRDefault="00EE3020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Vi skulle även ha påbörjat installation av de invändiga hissarna under nästa vecka men </w:t>
      </w:r>
      <w:proofErr w:type="spellStart"/>
      <w:r>
        <w:rPr>
          <w:rFonts w:ascii="Garamond" w:eastAsiaTheme="minorHAnsi" w:hAnsi="Garamond" w:cstheme="minorBidi"/>
          <w:szCs w:val="24"/>
          <w:lang w:eastAsia="en-US"/>
        </w:rPr>
        <w:t>pga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bristen </w:t>
      </w:r>
      <w:r w:rsidR="00477776">
        <w:rPr>
          <w:rFonts w:ascii="Garamond" w:eastAsiaTheme="minorHAnsi" w:hAnsi="Garamond" w:cstheme="minorBidi"/>
          <w:szCs w:val="24"/>
          <w:lang w:eastAsia="en-US"/>
        </w:rPr>
        <w:t>av halvledare i vä</w:t>
      </w:r>
      <w:r w:rsidR="00F90F50">
        <w:rPr>
          <w:rFonts w:ascii="Garamond" w:eastAsiaTheme="minorHAnsi" w:hAnsi="Garamond" w:cstheme="minorBidi"/>
          <w:szCs w:val="24"/>
          <w:lang w:eastAsia="en-US"/>
        </w:rPr>
        <w:t>r</w:t>
      </w:r>
      <w:r w:rsidR="00843718">
        <w:rPr>
          <w:rFonts w:ascii="Garamond" w:eastAsiaTheme="minorHAnsi" w:hAnsi="Garamond" w:cstheme="minorBidi"/>
          <w:szCs w:val="24"/>
          <w:lang w:eastAsia="en-US"/>
        </w:rPr>
        <w:t>l</w:t>
      </w:r>
      <w:r w:rsidR="00477776">
        <w:rPr>
          <w:rFonts w:ascii="Garamond" w:eastAsiaTheme="minorHAnsi" w:hAnsi="Garamond" w:cstheme="minorBidi"/>
          <w:szCs w:val="24"/>
          <w:lang w:eastAsia="en-US"/>
        </w:rPr>
        <w:t>den kommer den inte kunna starta som planerat.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</w:t>
      </w:r>
    </w:p>
    <w:p w14:paraId="5AD2CE16" w14:textId="31139BF7" w:rsidR="00477776" w:rsidRDefault="00477776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 xml:space="preserve">Det är även stora </w:t>
      </w:r>
      <w:r w:rsidR="00BB3373">
        <w:rPr>
          <w:rFonts w:ascii="Garamond" w:eastAsiaTheme="minorHAnsi" w:hAnsi="Garamond" w:cstheme="minorBidi"/>
          <w:szCs w:val="24"/>
          <w:lang w:eastAsia="en-US"/>
        </w:rPr>
        <w:t>på leveransproblem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BB3373">
        <w:rPr>
          <w:rFonts w:ascii="Garamond" w:eastAsiaTheme="minorHAnsi" w:hAnsi="Garamond" w:cstheme="minorBidi"/>
          <w:szCs w:val="24"/>
          <w:lang w:eastAsia="en-US"/>
        </w:rPr>
        <w:t xml:space="preserve">på </w:t>
      </w:r>
      <w:proofErr w:type="spellStart"/>
      <w:r w:rsidR="00BB3373">
        <w:rPr>
          <w:rFonts w:ascii="Garamond" w:eastAsiaTheme="minorHAnsi" w:hAnsi="Garamond" w:cstheme="minorBidi"/>
          <w:szCs w:val="24"/>
          <w:lang w:eastAsia="en-US"/>
        </w:rPr>
        <w:t>bla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parkett och kakel/ klinker då råvarorna kommer från Ukraina. </w:t>
      </w:r>
      <w:r w:rsidR="00BB3373">
        <w:rPr>
          <w:rFonts w:ascii="Garamond" w:eastAsiaTheme="minorHAnsi" w:hAnsi="Garamond" w:cstheme="minorBidi"/>
          <w:szCs w:val="24"/>
          <w:lang w:eastAsia="en-US"/>
        </w:rPr>
        <w:t>Det ä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r även en hel del andra leveransproblem </w:t>
      </w:r>
      <w:proofErr w:type="spellStart"/>
      <w:r>
        <w:rPr>
          <w:rFonts w:ascii="Garamond" w:eastAsiaTheme="minorHAnsi" w:hAnsi="Garamond" w:cstheme="minorBidi"/>
          <w:szCs w:val="24"/>
          <w:lang w:eastAsia="en-US"/>
        </w:rPr>
        <w:t>pga</w:t>
      </w:r>
      <w:proofErr w:type="spellEnd"/>
      <w:r>
        <w:rPr>
          <w:rFonts w:ascii="Garamond" w:eastAsiaTheme="minorHAnsi" w:hAnsi="Garamond" w:cstheme="minorBidi"/>
          <w:szCs w:val="24"/>
          <w:lang w:eastAsia="en-US"/>
        </w:rPr>
        <w:t xml:space="preserve"> de stora </w:t>
      </w:r>
      <w:r w:rsidR="00F15855">
        <w:rPr>
          <w:rFonts w:ascii="Garamond" w:eastAsiaTheme="minorHAnsi" w:hAnsi="Garamond" w:cstheme="minorBidi"/>
          <w:szCs w:val="24"/>
          <w:lang w:eastAsia="en-US"/>
        </w:rPr>
        <w:t>prisökningarna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på övrigt material, 20 – 60 % på vissa</w:t>
      </w:r>
      <w:r w:rsidR="00BB3373">
        <w:rPr>
          <w:rFonts w:ascii="Garamond" w:eastAsiaTheme="minorHAnsi" w:hAnsi="Garamond" w:cstheme="minorBidi"/>
          <w:szCs w:val="24"/>
          <w:lang w:eastAsia="en-US"/>
        </w:rPr>
        <w:t xml:space="preserve"> varor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. </w:t>
      </w:r>
    </w:p>
    <w:p w14:paraId="7262E55C" w14:textId="77777777" w:rsidR="00525DDA" w:rsidRDefault="00F15855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Därför har vi blivit tvungna att förlänga s</w:t>
      </w:r>
      <w:r w:rsidR="00F21647">
        <w:rPr>
          <w:rFonts w:ascii="Garamond" w:eastAsiaTheme="minorHAnsi" w:hAnsi="Garamond" w:cstheme="minorBidi"/>
          <w:szCs w:val="24"/>
          <w:lang w:eastAsia="en-US"/>
        </w:rPr>
        <w:t>toppförbud</w:t>
      </w:r>
      <w:r w:rsidR="00C92312">
        <w:rPr>
          <w:rFonts w:ascii="Garamond" w:eastAsiaTheme="minorHAnsi" w:hAnsi="Garamond" w:cstheme="minorBidi"/>
          <w:szCs w:val="24"/>
          <w:lang w:eastAsia="en-US"/>
        </w:rPr>
        <w:t xml:space="preserve">et på </w:t>
      </w:r>
      <w:r w:rsidR="00F21647">
        <w:rPr>
          <w:rFonts w:ascii="Garamond" w:eastAsiaTheme="minorHAnsi" w:hAnsi="Garamond" w:cstheme="minorBidi"/>
          <w:szCs w:val="24"/>
          <w:lang w:eastAsia="en-US"/>
        </w:rPr>
        <w:t xml:space="preserve">Alingsåsvägen </w:t>
      </w:r>
      <w:r>
        <w:rPr>
          <w:rFonts w:ascii="Garamond" w:eastAsiaTheme="minorHAnsi" w:hAnsi="Garamond" w:cstheme="minorBidi"/>
          <w:szCs w:val="24"/>
          <w:lang w:eastAsia="en-US"/>
        </w:rPr>
        <w:t>till den 2022-08-14</w:t>
      </w:r>
      <w:r w:rsidR="00C92312">
        <w:rPr>
          <w:rFonts w:ascii="Garamond" w:eastAsiaTheme="minorHAnsi" w:hAnsi="Garamond" w:cstheme="minorBidi"/>
          <w:szCs w:val="24"/>
          <w:lang w:eastAsia="en-US"/>
        </w:rPr>
        <w:t xml:space="preserve"> </w:t>
      </w:r>
      <w:r w:rsidR="00F21647">
        <w:rPr>
          <w:rFonts w:ascii="Garamond" w:eastAsiaTheme="minorHAnsi" w:hAnsi="Garamond" w:cstheme="minorBidi"/>
          <w:szCs w:val="24"/>
          <w:lang w:eastAsia="en-US"/>
        </w:rPr>
        <w:t xml:space="preserve">och 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det på </w:t>
      </w:r>
      <w:r w:rsidR="00F21647">
        <w:rPr>
          <w:rFonts w:ascii="Garamond" w:eastAsiaTheme="minorHAnsi" w:hAnsi="Garamond" w:cstheme="minorBidi"/>
          <w:szCs w:val="24"/>
          <w:lang w:eastAsia="en-US"/>
        </w:rPr>
        <w:t xml:space="preserve">Lidköpingsvägen </w:t>
      </w:r>
      <w:r>
        <w:rPr>
          <w:rFonts w:ascii="Garamond" w:eastAsiaTheme="minorHAnsi" w:hAnsi="Garamond" w:cstheme="minorBidi"/>
          <w:szCs w:val="24"/>
          <w:lang w:eastAsia="en-US"/>
        </w:rPr>
        <w:t>t</w:t>
      </w:r>
      <w:r w:rsidR="00C92312">
        <w:rPr>
          <w:rFonts w:ascii="Garamond" w:eastAsiaTheme="minorHAnsi" w:hAnsi="Garamond" w:cstheme="minorBidi"/>
          <w:szCs w:val="24"/>
          <w:lang w:eastAsia="en-US"/>
        </w:rPr>
        <w:t>ill</w:t>
      </w:r>
      <w:r>
        <w:rPr>
          <w:rFonts w:ascii="Garamond" w:eastAsiaTheme="minorHAnsi" w:hAnsi="Garamond" w:cstheme="minorBidi"/>
          <w:szCs w:val="24"/>
          <w:lang w:eastAsia="en-US"/>
        </w:rPr>
        <w:t xml:space="preserve"> den </w:t>
      </w:r>
      <w:r w:rsidR="00C92312">
        <w:rPr>
          <w:rFonts w:ascii="Garamond" w:eastAsiaTheme="minorHAnsi" w:hAnsi="Garamond" w:cstheme="minorBidi"/>
          <w:szCs w:val="24"/>
          <w:lang w:eastAsia="en-US"/>
        </w:rPr>
        <w:t>2022-0</w:t>
      </w:r>
      <w:r>
        <w:rPr>
          <w:rFonts w:ascii="Garamond" w:eastAsiaTheme="minorHAnsi" w:hAnsi="Garamond" w:cstheme="minorBidi"/>
          <w:szCs w:val="24"/>
          <w:lang w:eastAsia="en-US"/>
        </w:rPr>
        <w:t>8</w:t>
      </w:r>
      <w:r w:rsidR="00C92312">
        <w:rPr>
          <w:rFonts w:ascii="Garamond" w:eastAsiaTheme="minorHAnsi" w:hAnsi="Garamond" w:cstheme="minorBidi"/>
          <w:szCs w:val="24"/>
          <w:lang w:eastAsia="en-US"/>
        </w:rPr>
        <w:t>-</w:t>
      </w:r>
      <w:r>
        <w:rPr>
          <w:rFonts w:ascii="Garamond" w:eastAsiaTheme="minorHAnsi" w:hAnsi="Garamond" w:cstheme="minorBidi"/>
          <w:szCs w:val="24"/>
          <w:lang w:eastAsia="en-US"/>
        </w:rPr>
        <w:t>14</w:t>
      </w:r>
      <w:r w:rsidR="00C92312">
        <w:rPr>
          <w:rFonts w:ascii="Garamond" w:eastAsiaTheme="minorHAnsi" w:hAnsi="Garamond" w:cstheme="minorBidi"/>
          <w:szCs w:val="24"/>
          <w:lang w:eastAsia="en-US"/>
        </w:rPr>
        <w:t>.</w:t>
      </w:r>
    </w:p>
    <w:p w14:paraId="3A781DB6" w14:textId="62232E60" w:rsidR="00AC2E2F" w:rsidRDefault="00525DDA" w:rsidP="00C4425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eastAsiaTheme="minorHAnsi" w:hAnsi="Garamond" w:cstheme="minorBidi"/>
          <w:szCs w:val="24"/>
          <w:lang w:eastAsia="en-US"/>
        </w:rPr>
      </w:pPr>
      <w:r>
        <w:rPr>
          <w:rFonts w:ascii="Garamond" w:eastAsiaTheme="minorHAnsi" w:hAnsi="Garamond" w:cstheme="minorBidi"/>
          <w:szCs w:val="24"/>
          <w:lang w:eastAsia="en-US"/>
        </w:rPr>
        <w:t>Vecka 20 kommer tornkranen att monteras ner vilket kommer innebära att avstängningar i trapporna ner till Lidköpingsvägen kommer ske under veckan.</w:t>
      </w:r>
      <w:r w:rsidR="00AC2E2F">
        <w:rPr>
          <w:rFonts w:ascii="Garamond" w:eastAsiaTheme="minorHAnsi" w:hAnsi="Garamond" w:cstheme="minorBidi"/>
          <w:szCs w:val="24"/>
          <w:lang w:eastAsia="en-US"/>
        </w:rPr>
        <w:t xml:space="preserve"> </w:t>
      </w:r>
    </w:p>
    <w:p w14:paraId="5BE96D14" w14:textId="07BB6E94" w:rsidR="00DD3A42" w:rsidRDefault="008149DD" w:rsidP="005357F6">
      <w:pPr>
        <w:overflowPunct/>
        <w:autoSpaceDE/>
        <w:autoSpaceDN/>
        <w:adjustRightInd/>
        <w:spacing w:after="160" w:line="259" w:lineRule="auto"/>
        <w:textAlignment w:val="auto"/>
        <w:rPr>
          <w:rFonts w:ascii="Garamond" w:hAnsi="Garamond"/>
        </w:rPr>
      </w:pPr>
      <w:r>
        <w:rPr>
          <w:rFonts w:ascii="Garamond" w:hAnsi="Garamond"/>
        </w:rPr>
        <w:t xml:space="preserve">Under </w:t>
      </w:r>
      <w:r w:rsidR="007419CC">
        <w:rPr>
          <w:rFonts w:ascii="Garamond" w:hAnsi="Garamond"/>
        </w:rPr>
        <w:t xml:space="preserve">hela byggnationen </w:t>
      </w:r>
      <w:r>
        <w:rPr>
          <w:rFonts w:ascii="Garamond" w:hAnsi="Garamond"/>
        </w:rPr>
        <w:t xml:space="preserve">kommer byggtrafiken på </w:t>
      </w:r>
      <w:r w:rsidR="007419CC">
        <w:rPr>
          <w:rFonts w:ascii="Garamond" w:hAnsi="Garamond"/>
        </w:rPr>
        <w:t xml:space="preserve">Skarabacken/ Lidköpingsvägen </w:t>
      </w:r>
      <w:r>
        <w:rPr>
          <w:rFonts w:ascii="Garamond" w:hAnsi="Garamond"/>
        </w:rPr>
        <w:t xml:space="preserve">öka på grund av </w:t>
      </w:r>
      <w:proofErr w:type="spellStart"/>
      <w:r>
        <w:rPr>
          <w:rFonts w:ascii="Garamond" w:hAnsi="Garamond"/>
        </w:rPr>
        <w:t>bl</w:t>
      </w:r>
      <w:proofErr w:type="spellEnd"/>
      <w:r>
        <w:rPr>
          <w:rFonts w:ascii="Garamond" w:hAnsi="Garamond"/>
        </w:rPr>
        <w:t xml:space="preserve"> a </w:t>
      </w:r>
      <w:r w:rsidR="00626AEB">
        <w:rPr>
          <w:rFonts w:ascii="Garamond" w:hAnsi="Garamond"/>
        </w:rPr>
        <w:t xml:space="preserve">återfyllnad runt hus </w:t>
      </w:r>
      <w:r w:rsidR="007419CC">
        <w:rPr>
          <w:rFonts w:ascii="Garamond" w:hAnsi="Garamond"/>
        </w:rPr>
        <w:t xml:space="preserve">samt leverans och montage av </w:t>
      </w:r>
      <w:r>
        <w:rPr>
          <w:rFonts w:ascii="Garamond" w:hAnsi="Garamond"/>
        </w:rPr>
        <w:t>stombyggnadselement. Vi ber om överseende med att det då o</w:t>
      </w:r>
      <w:r w:rsidR="007419CC">
        <w:rPr>
          <w:rFonts w:ascii="Garamond" w:hAnsi="Garamond"/>
        </w:rPr>
        <w:t xml:space="preserve">m det skulle uppstå </w:t>
      </w:r>
      <w:r>
        <w:rPr>
          <w:rFonts w:ascii="Garamond" w:hAnsi="Garamond"/>
        </w:rPr>
        <w:t xml:space="preserve">hinder för framkomligheten. Man kan då behöva köra runt från andra </w:t>
      </w:r>
      <w:r w:rsidR="007419CC">
        <w:rPr>
          <w:rFonts w:ascii="Garamond" w:hAnsi="Garamond"/>
        </w:rPr>
        <w:t>håll</w:t>
      </w:r>
      <w:r>
        <w:rPr>
          <w:rFonts w:ascii="Garamond" w:hAnsi="Garamond"/>
        </w:rPr>
        <w:t xml:space="preserve"> för att nå sin adress. </w:t>
      </w:r>
    </w:p>
    <w:p w14:paraId="1E8B932E" w14:textId="77777777" w:rsidR="00DD3A42" w:rsidRDefault="00DD3A42" w:rsidP="00562D3B">
      <w:pPr>
        <w:pStyle w:val="Default"/>
        <w:rPr>
          <w:rFonts w:ascii="Garamond" w:hAnsi="Garamond"/>
        </w:rPr>
      </w:pPr>
    </w:p>
    <w:p w14:paraId="314FAEC2" w14:textId="3443CFC4" w:rsidR="00562D3B" w:rsidRDefault="00562D3B" w:rsidP="00562D3B">
      <w:pPr>
        <w:pStyle w:val="Default"/>
        <w:rPr>
          <w:rFonts w:ascii="Garamond" w:hAnsi="Garamond"/>
          <w:b/>
          <w:bCs/>
        </w:rPr>
      </w:pPr>
      <w:r>
        <w:rPr>
          <w:rFonts w:ascii="Garamond" w:hAnsi="Garamond"/>
        </w:rPr>
        <w:t>Projekt</w:t>
      </w:r>
      <w:r w:rsidR="00DD3A42">
        <w:rPr>
          <w:rFonts w:ascii="Garamond" w:hAnsi="Garamond"/>
        </w:rPr>
        <w:t>et</w:t>
      </w:r>
      <w:r>
        <w:rPr>
          <w:rFonts w:ascii="Garamond" w:hAnsi="Garamond"/>
        </w:rPr>
        <w:t xml:space="preserve"> planeras att vara klart </w:t>
      </w:r>
      <w:r w:rsidR="00DD3A42">
        <w:rPr>
          <w:rFonts w:ascii="Garamond" w:hAnsi="Garamond"/>
        </w:rPr>
        <w:t xml:space="preserve">för inflyttning </w:t>
      </w:r>
      <w:r w:rsidR="007419CC">
        <w:rPr>
          <w:rFonts w:ascii="Garamond" w:hAnsi="Garamond"/>
        </w:rPr>
        <w:t>hösten/ vintern 2022</w:t>
      </w:r>
      <w:r w:rsidR="00DD3A42">
        <w:rPr>
          <w:rFonts w:ascii="Garamond" w:hAnsi="Garamond"/>
          <w:b/>
          <w:bCs/>
        </w:rPr>
        <w:t xml:space="preserve">. </w:t>
      </w:r>
    </w:p>
    <w:p w14:paraId="58F017AD" w14:textId="77777777" w:rsidR="00562D3B" w:rsidRPr="00562D3B" w:rsidRDefault="00562D3B" w:rsidP="00562D3B">
      <w:pPr>
        <w:pStyle w:val="Default"/>
        <w:rPr>
          <w:rFonts w:ascii="Garamond" w:hAnsi="Garamond"/>
        </w:rPr>
      </w:pPr>
    </w:p>
    <w:p w14:paraId="0DC92177" w14:textId="77777777" w:rsidR="00562D3B" w:rsidRPr="00562D3B" w:rsidRDefault="00562D3B" w:rsidP="00562D3B">
      <w:pPr>
        <w:pStyle w:val="Default"/>
        <w:rPr>
          <w:rFonts w:ascii="Garamond" w:hAnsi="Garamond"/>
        </w:rPr>
      </w:pPr>
      <w:r w:rsidRPr="00562D3B">
        <w:rPr>
          <w:rFonts w:ascii="Garamond" w:hAnsi="Garamond"/>
        </w:rPr>
        <w:t xml:space="preserve">Byggnadsarbeten utförs av </w:t>
      </w:r>
      <w:proofErr w:type="spellStart"/>
      <w:r w:rsidRPr="00562D3B">
        <w:rPr>
          <w:rFonts w:ascii="Garamond" w:hAnsi="Garamond"/>
        </w:rPr>
        <w:t>Noccon</w:t>
      </w:r>
      <w:proofErr w:type="spellEnd"/>
      <w:r w:rsidRPr="00562D3B">
        <w:rPr>
          <w:rFonts w:ascii="Garamond" w:hAnsi="Garamond"/>
        </w:rPr>
        <w:t xml:space="preserve"> AB</w:t>
      </w:r>
    </w:p>
    <w:p w14:paraId="12258ED3" w14:textId="77777777" w:rsidR="00562D3B" w:rsidRDefault="00562D3B" w:rsidP="008863B8">
      <w:pPr>
        <w:tabs>
          <w:tab w:val="left" w:pos="5670"/>
        </w:tabs>
        <w:rPr>
          <w:rFonts w:ascii="Garamond" w:hAnsi="Garamond"/>
          <w:b/>
        </w:rPr>
      </w:pPr>
    </w:p>
    <w:p w14:paraId="2CF95E25" w14:textId="008130CF" w:rsidR="00BC550E" w:rsidRDefault="00BC550E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Arbetena </w:t>
      </w:r>
      <w:r w:rsidR="002D0B4A">
        <w:rPr>
          <w:rFonts w:ascii="Garamond" w:hAnsi="Garamond"/>
          <w:b/>
        </w:rPr>
        <w:t>kommer</w:t>
      </w:r>
      <w:r>
        <w:rPr>
          <w:rFonts w:ascii="Garamond" w:hAnsi="Garamond"/>
          <w:b/>
        </w:rPr>
        <w:t xml:space="preserve"> innebära </w:t>
      </w:r>
      <w:r w:rsidR="007B16E4">
        <w:rPr>
          <w:rFonts w:ascii="Garamond" w:hAnsi="Garamond"/>
          <w:b/>
        </w:rPr>
        <w:t>en del</w:t>
      </w:r>
      <w:r>
        <w:rPr>
          <w:rFonts w:ascii="Garamond" w:hAnsi="Garamond"/>
          <w:b/>
        </w:rPr>
        <w:t xml:space="preserve"> störning</w:t>
      </w:r>
      <w:r w:rsidR="007B16E4">
        <w:rPr>
          <w:rFonts w:ascii="Garamond" w:hAnsi="Garamond"/>
          <w:b/>
        </w:rPr>
        <w:t>ar till omgivningen</w:t>
      </w:r>
      <w:r>
        <w:rPr>
          <w:rFonts w:ascii="Garamond" w:hAnsi="Garamond"/>
          <w:b/>
        </w:rPr>
        <w:t xml:space="preserve"> och </w:t>
      </w:r>
      <w:r w:rsidR="00283C50">
        <w:rPr>
          <w:rFonts w:ascii="Garamond" w:hAnsi="Garamond"/>
          <w:b/>
        </w:rPr>
        <w:t xml:space="preserve">vi </w:t>
      </w:r>
      <w:r w:rsidRPr="00BC550E">
        <w:rPr>
          <w:rFonts w:ascii="Garamond" w:hAnsi="Garamond"/>
          <w:b/>
        </w:rPr>
        <w:t xml:space="preserve">ber </w:t>
      </w:r>
      <w:r w:rsidR="007B16E4">
        <w:rPr>
          <w:rFonts w:ascii="Garamond" w:hAnsi="Garamond"/>
          <w:b/>
        </w:rPr>
        <w:t xml:space="preserve">alla </w:t>
      </w:r>
      <w:r w:rsidRPr="00BC550E">
        <w:rPr>
          <w:rFonts w:ascii="Garamond" w:hAnsi="Garamond"/>
          <w:b/>
        </w:rPr>
        <w:t>om överseende</w:t>
      </w:r>
      <w:r>
        <w:rPr>
          <w:rFonts w:ascii="Garamond" w:hAnsi="Garamond"/>
          <w:b/>
        </w:rPr>
        <w:t xml:space="preserve"> under denna tid </w:t>
      </w:r>
    </w:p>
    <w:p w14:paraId="773A31BD" w14:textId="77777777" w:rsidR="0038232F" w:rsidRDefault="0038232F" w:rsidP="008863B8">
      <w:pPr>
        <w:tabs>
          <w:tab w:val="left" w:pos="5670"/>
        </w:tabs>
        <w:rPr>
          <w:rFonts w:ascii="Garamond" w:hAnsi="Garamond"/>
          <w:b/>
        </w:rPr>
      </w:pPr>
    </w:p>
    <w:p w14:paraId="759D7061" w14:textId="77777777" w:rsidR="00283C50" w:rsidRDefault="00283C50" w:rsidP="008863B8">
      <w:pPr>
        <w:tabs>
          <w:tab w:val="left" w:pos="5670"/>
        </w:tabs>
        <w:rPr>
          <w:rFonts w:ascii="Garamond" w:hAnsi="Garamond"/>
          <w:b/>
        </w:rPr>
      </w:pPr>
    </w:p>
    <w:p w14:paraId="2C5491BC" w14:textId="77777777" w:rsidR="008863B8" w:rsidRDefault="008863B8" w:rsidP="008863B8">
      <w:pPr>
        <w:tabs>
          <w:tab w:val="left" w:pos="5670"/>
        </w:tabs>
        <w:rPr>
          <w:rFonts w:ascii="Garamond" w:hAnsi="Garamond"/>
          <w:b/>
        </w:rPr>
      </w:pPr>
    </w:p>
    <w:p w14:paraId="43679B16" w14:textId="01278E88" w:rsidR="00BC550E" w:rsidRPr="00BC550E" w:rsidRDefault="00BC550E" w:rsidP="00BC550E">
      <w:pPr>
        <w:tabs>
          <w:tab w:val="left" w:pos="4962"/>
        </w:tabs>
        <w:rPr>
          <w:rFonts w:ascii="Garamond" w:hAnsi="Garamond"/>
          <w:b/>
        </w:rPr>
      </w:pPr>
      <w:r w:rsidRPr="00BC550E">
        <w:rPr>
          <w:rFonts w:ascii="Garamond" w:hAnsi="Garamond"/>
          <w:b/>
        </w:rPr>
        <w:t>P</w:t>
      </w:r>
      <w:r w:rsidR="00C44256">
        <w:rPr>
          <w:rFonts w:ascii="Garamond" w:hAnsi="Garamond"/>
          <w:b/>
        </w:rPr>
        <w:t>roduktionschef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562D3B">
        <w:rPr>
          <w:rFonts w:ascii="Garamond" w:hAnsi="Garamond"/>
          <w:b/>
        </w:rPr>
        <w:t>Noccon</w:t>
      </w:r>
      <w:proofErr w:type="spellEnd"/>
      <w:r w:rsidR="00562D3B">
        <w:rPr>
          <w:rFonts w:ascii="Garamond" w:hAnsi="Garamond"/>
          <w:b/>
        </w:rPr>
        <w:t xml:space="preserve"> </w:t>
      </w:r>
      <w:r w:rsidR="00C44256">
        <w:rPr>
          <w:rFonts w:ascii="Garamond" w:hAnsi="Garamond"/>
          <w:b/>
        </w:rPr>
        <w:t>AB</w:t>
      </w:r>
      <w:r w:rsidR="00C44256">
        <w:rPr>
          <w:rFonts w:ascii="Garamond" w:hAnsi="Garamond"/>
          <w:b/>
        </w:rPr>
        <w:tab/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 w:rsidR="00C44256">
        <w:rPr>
          <w:rFonts w:ascii="Garamond" w:hAnsi="Garamond"/>
          <w:b/>
        </w:rPr>
        <w:t>Noccon</w:t>
      </w:r>
      <w:proofErr w:type="spellEnd"/>
      <w:r w:rsidR="00C44256">
        <w:rPr>
          <w:rFonts w:ascii="Garamond" w:hAnsi="Garamond"/>
          <w:b/>
        </w:rPr>
        <w:t xml:space="preserve"> AB</w:t>
      </w:r>
      <w:r>
        <w:rPr>
          <w:rFonts w:ascii="Garamond" w:hAnsi="Garamond"/>
          <w:b/>
        </w:rPr>
        <w:t xml:space="preserve"> </w:t>
      </w:r>
    </w:p>
    <w:p w14:paraId="2A100CF3" w14:textId="15788BD4" w:rsidR="006756E6" w:rsidRPr="00C44256" w:rsidRDefault="00562D3B" w:rsidP="00BC550E">
      <w:pPr>
        <w:tabs>
          <w:tab w:val="left" w:pos="4962"/>
        </w:tabs>
        <w:rPr>
          <w:rFonts w:ascii="Garamond" w:hAnsi="Garamond"/>
          <w:bCs/>
        </w:rPr>
      </w:pPr>
      <w:r w:rsidRPr="00C44256">
        <w:rPr>
          <w:rFonts w:ascii="Garamond" w:hAnsi="Garamond"/>
          <w:bCs/>
        </w:rPr>
        <w:t>Peter Nilsson</w:t>
      </w:r>
      <w:r w:rsidR="00BC550E" w:rsidRPr="00C44256">
        <w:rPr>
          <w:rFonts w:ascii="Garamond" w:hAnsi="Garamond"/>
          <w:bCs/>
        </w:rPr>
        <w:tab/>
      </w:r>
      <w:r w:rsidR="00C44256" w:rsidRPr="00C44256">
        <w:rPr>
          <w:rFonts w:ascii="Garamond" w:hAnsi="Garamond"/>
          <w:bCs/>
        </w:rPr>
        <w:t>Ulrika Näsmark</w:t>
      </w:r>
      <w:r w:rsidR="00BC550E" w:rsidRPr="00C44256">
        <w:rPr>
          <w:rFonts w:ascii="Garamond" w:hAnsi="Garamond"/>
          <w:bCs/>
        </w:rPr>
        <w:br/>
      </w:r>
      <w:r w:rsidRPr="00C44256">
        <w:rPr>
          <w:rStyle w:val="Hyperlnk"/>
          <w:rFonts w:ascii="Garamond" w:hAnsi="Garamond"/>
          <w:bCs/>
        </w:rPr>
        <w:t>peter@noccon.se</w:t>
      </w:r>
      <w:r w:rsidR="00BC550E" w:rsidRPr="00C44256">
        <w:rPr>
          <w:rFonts w:ascii="Garamond" w:hAnsi="Garamond"/>
          <w:bCs/>
        </w:rPr>
        <w:tab/>
      </w:r>
      <w:hyperlink r:id="rId8" w:history="1">
        <w:r w:rsidR="006756E6" w:rsidRPr="00187653">
          <w:rPr>
            <w:rStyle w:val="Hyperlnk"/>
            <w:rFonts w:ascii="Garamond" w:hAnsi="Garamond"/>
            <w:bCs/>
          </w:rPr>
          <w:t>ulrika@noccon.se</w:t>
        </w:r>
      </w:hyperlink>
    </w:p>
    <w:p w14:paraId="61534373" w14:textId="474D4C25" w:rsidR="00350BA2" w:rsidRPr="00C44256" w:rsidRDefault="00435D3E" w:rsidP="00BC550E">
      <w:pPr>
        <w:tabs>
          <w:tab w:val="left" w:pos="4962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070-293 51 58</w:t>
      </w:r>
      <w:r w:rsidR="00BC550E" w:rsidRPr="00C44256">
        <w:rPr>
          <w:rFonts w:ascii="Garamond" w:hAnsi="Garamond"/>
          <w:bCs/>
        </w:rPr>
        <w:tab/>
      </w:r>
      <w:r>
        <w:rPr>
          <w:rFonts w:ascii="Garamond" w:hAnsi="Garamond"/>
          <w:bCs/>
        </w:rPr>
        <w:t>070-329 12 20</w:t>
      </w:r>
    </w:p>
    <w:p w14:paraId="524F8232" w14:textId="4C99135D" w:rsidR="00BC550E" w:rsidRPr="00FE1EED" w:rsidRDefault="00BC550E" w:rsidP="00BC550E">
      <w:pPr>
        <w:tabs>
          <w:tab w:val="left" w:pos="4962"/>
        </w:tabs>
        <w:rPr>
          <w:rFonts w:ascii="Garamond" w:hAnsi="Garamond"/>
          <w:bCs/>
        </w:rPr>
      </w:pPr>
    </w:p>
    <w:p w14:paraId="4F4295D3" w14:textId="6AD3ECE1" w:rsidR="008863B8" w:rsidRDefault="00587874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/>
        </w:rPr>
        <w:t>Produktionsledare</w:t>
      </w:r>
      <w:r w:rsidRPr="00BC550E">
        <w:rPr>
          <w:rFonts w:ascii="Garamond" w:hAnsi="Garamond"/>
          <w:b/>
        </w:rPr>
        <w:t xml:space="preserve"> </w:t>
      </w:r>
      <w:proofErr w:type="spellStart"/>
      <w:r>
        <w:rPr>
          <w:rFonts w:ascii="Garamond" w:hAnsi="Garamond"/>
          <w:b/>
        </w:rPr>
        <w:t>Noccon</w:t>
      </w:r>
      <w:proofErr w:type="spellEnd"/>
      <w:r>
        <w:rPr>
          <w:rFonts w:ascii="Garamond" w:hAnsi="Garamond"/>
          <w:b/>
        </w:rPr>
        <w:t xml:space="preserve"> AB</w:t>
      </w:r>
    </w:p>
    <w:p w14:paraId="5F33633B" w14:textId="34EBDBC8" w:rsidR="00587874" w:rsidRDefault="00587874" w:rsidP="008863B8">
      <w:pPr>
        <w:tabs>
          <w:tab w:val="left" w:pos="5670"/>
        </w:tabs>
        <w:rPr>
          <w:rFonts w:ascii="Garamond" w:hAnsi="Garamond"/>
          <w:bCs/>
        </w:rPr>
      </w:pPr>
      <w:r>
        <w:rPr>
          <w:rFonts w:ascii="Garamond" w:hAnsi="Garamond"/>
          <w:bCs/>
        </w:rPr>
        <w:t>Gustav Blomqvist</w:t>
      </w:r>
    </w:p>
    <w:p w14:paraId="575B69BC" w14:textId="53FDCFE2" w:rsidR="00587874" w:rsidRDefault="00ED1A85" w:rsidP="008863B8">
      <w:pPr>
        <w:tabs>
          <w:tab w:val="left" w:pos="5670"/>
        </w:tabs>
        <w:rPr>
          <w:rFonts w:ascii="Garamond" w:hAnsi="Garamond"/>
          <w:bCs/>
        </w:rPr>
      </w:pPr>
      <w:hyperlink r:id="rId9" w:history="1">
        <w:r w:rsidR="00587874" w:rsidRPr="009205AF">
          <w:rPr>
            <w:rStyle w:val="Hyperlnk"/>
            <w:rFonts w:ascii="Garamond" w:hAnsi="Garamond"/>
            <w:bCs/>
          </w:rPr>
          <w:t>gustav@noccon.se</w:t>
        </w:r>
      </w:hyperlink>
    </w:p>
    <w:p w14:paraId="194D14ED" w14:textId="31AEC133" w:rsidR="00587874" w:rsidRDefault="00587874" w:rsidP="008863B8">
      <w:pPr>
        <w:tabs>
          <w:tab w:val="left" w:pos="5670"/>
        </w:tabs>
        <w:rPr>
          <w:rFonts w:ascii="Garamond" w:hAnsi="Garamond"/>
          <w:b/>
        </w:rPr>
      </w:pPr>
      <w:r>
        <w:rPr>
          <w:rFonts w:ascii="Garamond" w:hAnsi="Garamond"/>
          <w:bCs/>
        </w:rPr>
        <w:t>070-852 87 42</w:t>
      </w:r>
    </w:p>
    <w:sectPr w:rsidR="00587874" w:rsidSect="00D63CEB">
      <w:headerReference w:type="default" r:id="rId10"/>
      <w:headerReference w:type="first" r:id="rId11"/>
      <w:footerReference w:type="first" r:id="rId12"/>
      <w:pgSz w:w="11906" w:h="16838" w:code="9"/>
      <w:pgMar w:top="1418" w:right="1956" w:bottom="709" w:left="1389" w:header="510" w:footer="85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2ED35" w14:textId="77777777" w:rsidR="00ED1A85" w:rsidRDefault="00ED1A85">
      <w:r>
        <w:separator/>
      </w:r>
    </w:p>
  </w:endnote>
  <w:endnote w:type="continuationSeparator" w:id="0">
    <w:p w14:paraId="27D4E75F" w14:textId="77777777" w:rsidR="00ED1A85" w:rsidRDefault="00ED1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BEE53" w14:textId="77777777" w:rsidR="00190D4D" w:rsidRPr="009D06AF" w:rsidRDefault="00190D4D" w:rsidP="002308B6">
    <w:pPr>
      <w:pStyle w:val="Sidfot"/>
      <w:spacing w:line="240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152F3" w14:textId="77777777" w:rsidR="00ED1A85" w:rsidRDefault="00ED1A85">
      <w:r>
        <w:separator/>
      </w:r>
    </w:p>
  </w:footnote>
  <w:footnote w:type="continuationSeparator" w:id="0">
    <w:p w14:paraId="2CAAE6FA" w14:textId="77777777" w:rsidR="00ED1A85" w:rsidRDefault="00ED1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F63FD" w14:textId="77777777" w:rsidR="00190D4D" w:rsidRPr="009D06AF" w:rsidRDefault="00190D4D" w:rsidP="002308B6">
    <w:pPr>
      <w:pStyle w:val="Sidhuvud"/>
      <w:rPr>
        <w:sz w:val="18"/>
        <w:szCs w:val="18"/>
      </w:rPr>
    </w:pPr>
    <w:r w:rsidRPr="009D06AF">
      <w:rPr>
        <w:sz w:val="18"/>
        <w:szCs w:val="18"/>
      </w:rPr>
      <w:tab/>
    </w:r>
    <w:r>
      <w:rPr>
        <w:sz w:val="18"/>
        <w:szCs w:val="18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B960" w14:textId="0E18EDE8" w:rsidR="00190D4D" w:rsidRPr="00E93E39" w:rsidRDefault="00393A6D" w:rsidP="00E93E39">
    <w:pPr>
      <w:pStyle w:val="Sidhuvud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D6BA68F" wp14:editId="55E1AE83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352550" cy="533400"/>
          <wp:effectExtent l="0" t="0" r="0" b="0"/>
          <wp:wrapNone/>
          <wp:docPr id="4" name="Bild 4" descr="Logotyp noccon byggentrepren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typ noccon byggentrepren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D4D" w:rsidRPr="003F70FC">
      <w:rPr>
        <w:sz w:val="18"/>
        <w:szCs w:val="18"/>
      </w:rPr>
      <w:tab/>
    </w:r>
    <w:r w:rsidR="00190D4D" w:rsidRPr="003F70FC">
      <w:rPr>
        <w:sz w:val="18"/>
        <w:szCs w:val="18"/>
      </w:rPr>
      <w:tab/>
    </w:r>
  </w:p>
  <w:p w14:paraId="57DB5517" w14:textId="7B9843F2" w:rsidR="00190D4D" w:rsidRPr="00884A53" w:rsidRDefault="00190D4D" w:rsidP="002D0B4A">
    <w:pPr>
      <w:pStyle w:val="Sidhuvud"/>
      <w:tabs>
        <w:tab w:val="clear" w:pos="4706"/>
        <w:tab w:val="clear" w:pos="9072"/>
        <w:tab w:val="left" w:pos="5670"/>
        <w:tab w:val="right" w:pos="8789"/>
      </w:tabs>
      <w:ind w:right="-228"/>
      <w:jc w:val="right"/>
      <w:rPr>
        <w:rFonts w:ascii="Garamond" w:hAnsi="Garamond"/>
      </w:rPr>
    </w:pPr>
    <w:r w:rsidRPr="005F2037">
      <w:rPr>
        <w:szCs w:val="24"/>
      </w:rPr>
      <w:tab/>
    </w:r>
    <w:r w:rsidR="002D0B4A">
      <w:rPr>
        <w:szCs w:val="24"/>
      </w:rPr>
      <w:tab/>
    </w:r>
    <w:r w:rsidR="00E93E39">
      <w:rPr>
        <w:szCs w:val="24"/>
      </w:rPr>
      <w:fldChar w:fldCharType="begin"/>
    </w:r>
    <w:r w:rsidR="00E93E39">
      <w:rPr>
        <w:szCs w:val="24"/>
      </w:rPr>
      <w:instrText xml:space="preserve"> TIME \@ "yyyy-MM-dd" </w:instrText>
    </w:r>
    <w:r w:rsidR="00E93E39">
      <w:rPr>
        <w:szCs w:val="24"/>
      </w:rPr>
      <w:fldChar w:fldCharType="separate"/>
    </w:r>
    <w:r w:rsidR="00F90F50">
      <w:rPr>
        <w:noProof/>
        <w:szCs w:val="24"/>
      </w:rPr>
      <w:t>2022-05-04</w:t>
    </w:r>
    <w:r w:rsidR="00E93E39">
      <w:rPr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424EC"/>
    <w:multiLevelType w:val="hybridMultilevel"/>
    <w:tmpl w:val="55F04C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E14FF"/>
    <w:multiLevelType w:val="hybridMultilevel"/>
    <w:tmpl w:val="6B38E106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2745B"/>
    <w:multiLevelType w:val="hybridMultilevel"/>
    <w:tmpl w:val="28C2E8AE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F2415"/>
    <w:multiLevelType w:val="hybridMultilevel"/>
    <w:tmpl w:val="FB020CB2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E3661E8"/>
    <w:multiLevelType w:val="hybridMultilevel"/>
    <w:tmpl w:val="86C81C0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F26CA1"/>
    <w:multiLevelType w:val="hybridMultilevel"/>
    <w:tmpl w:val="5884490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D082D"/>
    <w:multiLevelType w:val="hybridMultilevel"/>
    <w:tmpl w:val="8DA8D84A"/>
    <w:lvl w:ilvl="0" w:tplc="041D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335B7A74"/>
    <w:multiLevelType w:val="hybridMultilevel"/>
    <w:tmpl w:val="297CD9B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525756"/>
    <w:multiLevelType w:val="hybridMultilevel"/>
    <w:tmpl w:val="874CF3C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AFA"/>
    <w:multiLevelType w:val="hybridMultilevel"/>
    <w:tmpl w:val="3126EE8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F878B8"/>
    <w:multiLevelType w:val="hybridMultilevel"/>
    <w:tmpl w:val="E2AC910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67CF4"/>
    <w:multiLevelType w:val="hybridMultilevel"/>
    <w:tmpl w:val="C4F69B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1034A8"/>
    <w:multiLevelType w:val="hybridMultilevel"/>
    <w:tmpl w:val="C0EEEF9A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10686B"/>
    <w:multiLevelType w:val="hybridMultilevel"/>
    <w:tmpl w:val="45D2EFF8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BC2B8F"/>
    <w:multiLevelType w:val="hybridMultilevel"/>
    <w:tmpl w:val="83665AD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91C98"/>
    <w:multiLevelType w:val="hybridMultilevel"/>
    <w:tmpl w:val="4DD2DFC8"/>
    <w:lvl w:ilvl="0" w:tplc="041D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60C0664C"/>
    <w:multiLevelType w:val="hybridMultilevel"/>
    <w:tmpl w:val="954CFD70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26344A3"/>
    <w:multiLevelType w:val="hybridMultilevel"/>
    <w:tmpl w:val="CC1000F0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B218F1"/>
    <w:multiLevelType w:val="hybridMultilevel"/>
    <w:tmpl w:val="05781024"/>
    <w:lvl w:ilvl="0" w:tplc="1278DF02">
      <w:start w:val="1"/>
      <w:numFmt w:val="bullet"/>
      <w:lvlText w:val=""/>
      <w:lvlJc w:val="left"/>
      <w:pPr>
        <w:ind w:left="5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9" w15:restartNumberingAfterBreak="0">
    <w:nsid w:val="6A2130F8"/>
    <w:multiLevelType w:val="hybridMultilevel"/>
    <w:tmpl w:val="BE624026"/>
    <w:lvl w:ilvl="0" w:tplc="1278DF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6852D1"/>
    <w:multiLevelType w:val="hybridMultilevel"/>
    <w:tmpl w:val="D846B6DC"/>
    <w:lvl w:ilvl="0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BE75661"/>
    <w:multiLevelType w:val="hybridMultilevel"/>
    <w:tmpl w:val="425AEAA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278DF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B80510"/>
    <w:multiLevelType w:val="hybridMultilevel"/>
    <w:tmpl w:val="BC8266D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87816"/>
    <w:multiLevelType w:val="hybridMultilevel"/>
    <w:tmpl w:val="8EB64A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00F84"/>
    <w:multiLevelType w:val="hybridMultilevel"/>
    <w:tmpl w:val="5EDEFB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229025">
    <w:abstractNumId w:val="18"/>
  </w:num>
  <w:num w:numId="2" w16cid:durableId="1780417453">
    <w:abstractNumId w:val="13"/>
  </w:num>
  <w:num w:numId="3" w16cid:durableId="92363234">
    <w:abstractNumId w:val="11"/>
  </w:num>
  <w:num w:numId="4" w16cid:durableId="159388239">
    <w:abstractNumId w:val="17"/>
  </w:num>
  <w:num w:numId="5" w16cid:durableId="1078409328">
    <w:abstractNumId w:val="0"/>
  </w:num>
  <w:num w:numId="6" w16cid:durableId="157501565">
    <w:abstractNumId w:val="10"/>
  </w:num>
  <w:num w:numId="7" w16cid:durableId="495613361">
    <w:abstractNumId w:val="22"/>
  </w:num>
  <w:num w:numId="8" w16cid:durableId="1830555636">
    <w:abstractNumId w:val="9"/>
  </w:num>
  <w:num w:numId="9" w16cid:durableId="1471094607">
    <w:abstractNumId w:val="23"/>
  </w:num>
  <w:num w:numId="10" w16cid:durableId="2034526804">
    <w:abstractNumId w:val="7"/>
  </w:num>
  <w:num w:numId="11" w16cid:durableId="1100637351">
    <w:abstractNumId w:val="5"/>
  </w:num>
  <w:num w:numId="12" w16cid:durableId="876742019">
    <w:abstractNumId w:val="3"/>
  </w:num>
  <w:num w:numId="13" w16cid:durableId="1756897758">
    <w:abstractNumId w:val="16"/>
  </w:num>
  <w:num w:numId="14" w16cid:durableId="1379279720">
    <w:abstractNumId w:val="1"/>
  </w:num>
  <w:num w:numId="15" w16cid:durableId="1318194108">
    <w:abstractNumId w:val="2"/>
  </w:num>
  <w:num w:numId="16" w16cid:durableId="1554855199">
    <w:abstractNumId w:val="20"/>
  </w:num>
  <w:num w:numId="17" w16cid:durableId="1678386385">
    <w:abstractNumId w:val="12"/>
  </w:num>
  <w:num w:numId="18" w16cid:durableId="146482707">
    <w:abstractNumId w:val="4"/>
  </w:num>
  <w:num w:numId="19" w16cid:durableId="443429065">
    <w:abstractNumId w:val="21"/>
  </w:num>
  <w:num w:numId="20" w16cid:durableId="1424304000">
    <w:abstractNumId w:val="19"/>
  </w:num>
  <w:num w:numId="21" w16cid:durableId="907421722">
    <w:abstractNumId w:val="8"/>
  </w:num>
  <w:num w:numId="22" w16cid:durableId="835606487">
    <w:abstractNumId w:val="24"/>
  </w:num>
  <w:num w:numId="23" w16cid:durableId="1904173193">
    <w:abstractNumId w:val="6"/>
  </w:num>
  <w:num w:numId="24" w16cid:durableId="771361355">
    <w:abstractNumId w:val="15"/>
  </w:num>
  <w:num w:numId="25" w16cid:durableId="79784468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74F"/>
    <w:rsid w:val="00001820"/>
    <w:rsid w:val="00002DF9"/>
    <w:rsid w:val="00003AA6"/>
    <w:rsid w:val="000074E9"/>
    <w:rsid w:val="00016F5F"/>
    <w:rsid w:val="0003298C"/>
    <w:rsid w:val="00034311"/>
    <w:rsid w:val="00046270"/>
    <w:rsid w:val="00067CE0"/>
    <w:rsid w:val="00082E14"/>
    <w:rsid w:val="00083DA0"/>
    <w:rsid w:val="00092412"/>
    <w:rsid w:val="000B4465"/>
    <w:rsid w:val="000D2259"/>
    <w:rsid w:val="000E4EDB"/>
    <w:rsid w:val="0010137C"/>
    <w:rsid w:val="00106846"/>
    <w:rsid w:val="0011242C"/>
    <w:rsid w:val="0011715B"/>
    <w:rsid w:val="00176D5B"/>
    <w:rsid w:val="00190D4D"/>
    <w:rsid w:val="001950BC"/>
    <w:rsid w:val="00195618"/>
    <w:rsid w:val="001A502D"/>
    <w:rsid w:val="001D3F59"/>
    <w:rsid w:val="001D7DD6"/>
    <w:rsid w:val="001F0EB8"/>
    <w:rsid w:val="001F1046"/>
    <w:rsid w:val="00210B60"/>
    <w:rsid w:val="00217B7C"/>
    <w:rsid w:val="00224CCF"/>
    <w:rsid w:val="0022704B"/>
    <w:rsid w:val="002308B6"/>
    <w:rsid w:val="002316EB"/>
    <w:rsid w:val="00251A89"/>
    <w:rsid w:val="00275AA4"/>
    <w:rsid w:val="00283C50"/>
    <w:rsid w:val="002A2411"/>
    <w:rsid w:val="002A270B"/>
    <w:rsid w:val="002B4C8E"/>
    <w:rsid w:val="002C351D"/>
    <w:rsid w:val="002C60E0"/>
    <w:rsid w:val="002D0B4A"/>
    <w:rsid w:val="002D6028"/>
    <w:rsid w:val="002E6AEE"/>
    <w:rsid w:val="002F304E"/>
    <w:rsid w:val="002F314E"/>
    <w:rsid w:val="0030539E"/>
    <w:rsid w:val="0030606C"/>
    <w:rsid w:val="00342014"/>
    <w:rsid w:val="00350BA2"/>
    <w:rsid w:val="00363B37"/>
    <w:rsid w:val="0038232F"/>
    <w:rsid w:val="003829EE"/>
    <w:rsid w:val="00393899"/>
    <w:rsid w:val="00393A6D"/>
    <w:rsid w:val="003A3B7E"/>
    <w:rsid w:val="003C65DE"/>
    <w:rsid w:val="003F4E1A"/>
    <w:rsid w:val="00414BD9"/>
    <w:rsid w:val="00430269"/>
    <w:rsid w:val="00435D3E"/>
    <w:rsid w:val="00477776"/>
    <w:rsid w:val="00495B85"/>
    <w:rsid w:val="004D20DB"/>
    <w:rsid w:val="004E329E"/>
    <w:rsid w:val="004F082A"/>
    <w:rsid w:val="004F4348"/>
    <w:rsid w:val="005029FF"/>
    <w:rsid w:val="005060D1"/>
    <w:rsid w:val="00510A01"/>
    <w:rsid w:val="00516CD3"/>
    <w:rsid w:val="00525DDA"/>
    <w:rsid w:val="005357F6"/>
    <w:rsid w:val="00540849"/>
    <w:rsid w:val="00557863"/>
    <w:rsid w:val="00562D3B"/>
    <w:rsid w:val="00565C34"/>
    <w:rsid w:val="00586CD7"/>
    <w:rsid w:val="00587874"/>
    <w:rsid w:val="005949FB"/>
    <w:rsid w:val="005B0EB1"/>
    <w:rsid w:val="005B4542"/>
    <w:rsid w:val="005C1C6A"/>
    <w:rsid w:val="005C365E"/>
    <w:rsid w:val="005D3593"/>
    <w:rsid w:val="005E095B"/>
    <w:rsid w:val="005E3B52"/>
    <w:rsid w:val="005F1529"/>
    <w:rsid w:val="00605D22"/>
    <w:rsid w:val="00611DBF"/>
    <w:rsid w:val="00613D45"/>
    <w:rsid w:val="00615BA0"/>
    <w:rsid w:val="00617B2E"/>
    <w:rsid w:val="00624A95"/>
    <w:rsid w:val="00626AEB"/>
    <w:rsid w:val="00635D2A"/>
    <w:rsid w:val="006426EE"/>
    <w:rsid w:val="00651064"/>
    <w:rsid w:val="00656D62"/>
    <w:rsid w:val="0067295F"/>
    <w:rsid w:val="006756E6"/>
    <w:rsid w:val="006762F3"/>
    <w:rsid w:val="006768D2"/>
    <w:rsid w:val="00690F66"/>
    <w:rsid w:val="006A07E9"/>
    <w:rsid w:val="006A32C9"/>
    <w:rsid w:val="006B3813"/>
    <w:rsid w:val="006B52DF"/>
    <w:rsid w:val="006C3064"/>
    <w:rsid w:val="00730475"/>
    <w:rsid w:val="007329D4"/>
    <w:rsid w:val="00736980"/>
    <w:rsid w:val="00737D65"/>
    <w:rsid w:val="007419CC"/>
    <w:rsid w:val="00762333"/>
    <w:rsid w:val="00764C56"/>
    <w:rsid w:val="00770AB2"/>
    <w:rsid w:val="007854B4"/>
    <w:rsid w:val="00793714"/>
    <w:rsid w:val="00795046"/>
    <w:rsid w:val="007A4F9D"/>
    <w:rsid w:val="007B16E4"/>
    <w:rsid w:val="007B7E7B"/>
    <w:rsid w:val="007C31B0"/>
    <w:rsid w:val="007C6860"/>
    <w:rsid w:val="007F6199"/>
    <w:rsid w:val="007F7A03"/>
    <w:rsid w:val="008149DD"/>
    <w:rsid w:val="00815715"/>
    <w:rsid w:val="00824967"/>
    <w:rsid w:val="00832396"/>
    <w:rsid w:val="00835657"/>
    <w:rsid w:val="008424E6"/>
    <w:rsid w:val="00843718"/>
    <w:rsid w:val="008829E7"/>
    <w:rsid w:val="008863B8"/>
    <w:rsid w:val="0089512B"/>
    <w:rsid w:val="008A3066"/>
    <w:rsid w:val="008B341A"/>
    <w:rsid w:val="008B3973"/>
    <w:rsid w:val="008B6334"/>
    <w:rsid w:val="008C05C2"/>
    <w:rsid w:val="008C5A2D"/>
    <w:rsid w:val="008C5B77"/>
    <w:rsid w:val="008D0716"/>
    <w:rsid w:val="008E39D2"/>
    <w:rsid w:val="008F795C"/>
    <w:rsid w:val="008F7F1A"/>
    <w:rsid w:val="00902737"/>
    <w:rsid w:val="009154D7"/>
    <w:rsid w:val="00941CC7"/>
    <w:rsid w:val="00972726"/>
    <w:rsid w:val="00982046"/>
    <w:rsid w:val="00984B19"/>
    <w:rsid w:val="009A4F97"/>
    <w:rsid w:val="009C0C68"/>
    <w:rsid w:val="00A074E5"/>
    <w:rsid w:val="00A103D3"/>
    <w:rsid w:val="00A45E22"/>
    <w:rsid w:val="00A65424"/>
    <w:rsid w:val="00A73B3E"/>
    <w:rsid w:val="00A750F6"/>
    <w:rsid w:val="00A83124"/>
    <w:rsid w:val="00A90A31"/>
    <w:rsid w:val="00A91BAD"/>
    <w:rsid w:val="00A970F6"/>
    <w:rsid w:val="00AA4BE2"/>
    <w:rsid w:val="00AB262F"/>
    <w:rsid w:val="00AB6D31"/>
    <w:rsid w:val="00AC0066"/>
    <w:rsid w:val="00AC2E2F"/>
    <w:rsid w:val="00AC6EF9"/>
    <w:rsid w:val="00AE1115"/>
    <w:rsid w:val="00AF3016"/>
    <w:rsid w:val="00B021CF"/>
    <w:rsid w:val="00B77714"/>
    <w:rsid w:val="00B86BE1"/>
    <w:rsid w:val="00B97C23"/>
    <w:rsid w:val="00BB3160"/>
    <w:rsid w:val="00BB3373"/>
    <w:rsid w:val="00BC2186"/>
    <w:rsid w:val="00BC550E"/>
    <w:rsid w:val="00BF6AD0"/>
    <w:rsid w:val="00C16069"/>
    <w:rsid w:val="00C165DB"/>
    <w:rsid w:val="00C232DE"/>
    <w:rsid w:val="00C2386B"/>
    <w:rsid w:val="00C328F7"/>
    <w:rsid w:val="00C368FF"/>
    <w:rsid w:val="00C403C5"/>
    <w:rsid w:val="00C44256"/>
    <w:rsid w:val="00C64094"/>
    <w:rsid w:val="00C67A93"/>
    <w:rsid w:val="00C73259"/>
    <w:rsid w:val="00C92312"/>
    <w:rsid w:val="00C95112"/>
    <w:rsid w:val="00C96A35"/>
    <w:rsid w:val="00CA4F1F"/>
    <w:rsid w:val="00CA78F9"/>
    <w:rsid w:val="00CC01FE"/>
    <w:rsid w:val="00CC5703"/>
    <w:rsid w:val="00CD651F"/>
    <w:rsid w:val="00CD6FE3"/>
    <w:rsid w:val="00CE3E27"/>
    <w:rsid w:val="00D11A31"/>
    <w:rsid w:val="00D11E6D"/>
    <w:rsid w:val="00D37027"/>
    <w:rsid w:val="00D63CEB"/>
    <w:rsid w:val="00D766DE"/>
    <w:rsid w:val="00D85AC2"/>
    <w:rsid w:val="00D953BD"/>
    <w:rsid w:val="00D95B0E"/>
    <w:rsid w:val="00DA3BE9"/>
    <w:rsid w:val="00DC210E"/>
    <w:rsid w:val="00DD3A42"/>
    <w:rsid w:val="00DD3A7F"/>
    <w:rsid w:val="00DD63E2"/>
    <w:rsid w:val="00DE1C7B"/>
    <w:rsid w:val="00E522C1"/>
    <w:rsid w:val="00E55F7C"/>
    <w:rsid w:val="00E93E39"/>
    <w:rsid w:val="00EA0E8A"/>
    <w:rsid w:val="00EA4142"/>
    <w:rsid w:val="00EC222E"/>
    <w:rsid w:val="00ED1A85"/>
    <w:rsid w:val="00EE3020"/>
    <w:rsid w:val="00EF6F40"/>
    <w:rsid w:val="00F01B39"/>
    <w:rsid w:val="00F10DD4"/>
    <w:rsid w:val="00F15855"/>
    <w:rsid w:val="00F2007A"/>
    <w:rsid w:val="00F21647"/>
    <w:rsid w:val="00F21D39"/>
    <w:rsid w:val="00F2615E"/>
    <w:rsid w:val="00F36495"/>
    <w:rsid w:val="00F46378"/>
    <w:rsid w:val="00F55D9C"/>
    <w:rsid w:val="00F634C6"/>
    <w:rsid w:val="00F6746B"/>
    <w:rsid w:val="00F84F59"/>
    <w:rsid w:val="00F90F50"/>
    <w:rsid w:val="00F92967"/>
    <w:rsid w:val="00FA374F"/>
    <w:rsid w:val="00FB7FF2"/>
    <w:rsid w:val="00FC2CA0"/>
    <w:rsid w:val="00FC6057"/>
    <w:rsid w:val="00FD2F93"/>
    <w:rsid w:val="00FE1EED"/>
    <w:rsid w:val="00FE2135"/>
    <w:rsid w:val="00FF26AC"/>
    <w:rsid w:val="00FF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23F1CA"/>
  <w15:chartTrackingRefBased/>
  <w15:docId w15:val="{E14FA013-6329-4F40-B2D0-81AC998F5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74F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  <w:style w:type="paragraph" w:styleId="Rubrik1">
    <w:name w:val="heading 1"/>
    <w:basedOn w:val="Normal"/>
    <w:next w:val="Normal"/>
    <w:link w:val="Rubrik1Char"/>
    <w:qFormat/>
    <w:rsid w:val="0067295F"/>
    <w:pPr>
      <w:keepNext/>
      <w:spacing w:before="360" w:line="400" w:lineRule="atLeast"/>
      <w:outlineLvl w:val="0"/>
    </w:pPr>
    <w:rPr>
      <w:rFonts w:ascii="Gill Sans MT" w:hAnsi="Gill Sans MT"/>
      <w:b/>
      <w:sz w:val="32"/>
      <w:szCs w:val="26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154D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rsid w:val="00FA374F"/>
    <w:pPr>
      <w:tabs>
        <w:tab w:val="left" w:pos="4706"/>
        <w:tab w:val="right" w:pos="9072"/>
      </w:tabs>
    </w:pPr>
    <w:rPr>
      <w:rFonts w:ascii="Gill Sans MT" w:hAnsi="Gill Sans MT"/>
    </w:rPr>
  </w:style>
  <w:style w:type="character" w:customStyle="1" w:styleId="SidhuvudChar">
    <w:name w:val="Sidhuvud Char"/>
    <w:link w:val="Sidhuvud"/>
    <w:rsid w:val="00FA374F"/>
    <w:rPr>
      <w:rFonts w:ascii="Gill Sans MT" w:eastAsia="Times New Roman" w:hAnsi="Gill Sans MT" w:cs="Times New Roman"/>
      <w:sz w:val="24"/>
      <w:szCs w:val="20"/>
      <w:lang w:eastAsia="sv-SE"/>
    </w:rPr>
  </w:style>
  <w:style w:type="paragraph" w:styleId="Sidfot">
    <w:name w:val="footer"/>
    <w:basedOn w:val="Normal"/>
    <w:link w:val="SidfotChar"/>
    <w:uiPriority w:val="99"/>
    <w:rsid w:val="00FA374F"/>
    <w:pPr>
      <w:spacing w:line="180" w:lineRule="atLeast"/>
    </w:pPr>
    <w:rPr>
      <w:rFonts w:ascii="Gill Sans MT" w:hAnsi="Gill Sans MT"/>
      <w:sz w:val="14"/>
      <w:szCs w:val="12"/>
    </w:rPr>
  </w:style>
  <w:style w:type="character" w:customStyle="1" w:styleId="SidfotChar">
    <w:name w:val="Sidfot Char"/>
    <w:link w:val="Sidfot"/>
    <w:uiPriority w:val="99"/>
    <w:rsid w:val="00FA374F"/>
    <w:rPr>
      <w:rFonts w:ascii="Gill Sans MT" w:eastAsia="Times New Roman" w:hAnsi="Gill Sans MT" w:cs="Times New Roman"/>
      <w:sz w:val="14"/>
      <w:szCs w:val="12"/>
      <w:lang w:eastAsia="sv-SE"/>
    </w:rPr>
  </w:style>
  <w:style w:type="paragraph" w:customStyle="1" w:styleId="Default">
    <w:name w:val="Default"/>
    <w:rsid w:val="00FA374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Hyperlnk">
    <w:name w:val="Hyperlink"/>
    <w:uiPriority w:val="99"/>
    <w:rsid w:val="00FA374F"/>
    <w:rPr>
      <w:color w:val="0000FF"/>
      <w:u w:val="single"/>
    </w:rPr>
  </w:style>
  <w:style w:type="character" w:customStyle="1" w:styleId="Rubrik1Char">
    <w:name w:val="Rubrik 1 Char"/>
    <w:link w:val="Rubrik1"/>
    <w:rsid w:val="0067295F"/>
    <w:rPr>
      <w:rFonts w:ascii="Gill Sans MT" w:eastAsia="Times New Roman" w:hAnsi="Gill Sans MT"/>
      <w:b/>
      <w:sz w:val="32"/>
      <w:szCs w:val="26"/>
    </w:rPr>
  </w:style>
  <w:style w:type="character" w:styleId="AnvndHyperlnk">
    <w:name w:val="FollowedHyperlink"/>
    <w:uiPriority w:val="99"/>
    <w:semiHidden/>
    <w:unhideWhenUsed/>
    <w:rsid w:val="00106846"/>
    <w:rPr>
      <w:color w:val="800080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106846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link w:val="Ballongtext"/>
    <w:uiPriority w:val="99"/>
    <w:semiHidden/>
    <w:rsid w:val="00106846"/>
    <w:rPr>
      <w:rFonts w:ascii="Tahoma" w:eastAsia="Times New Roman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4F4348"/>
    <w:pPr>
      <w:overflowPunct/>
      <w:autoSpaceDE/>
      <w:autoSpaceDN/>
      <w:adjustRightInd/>
      <w:ind w:left="720"/>
      <w:contextualSpacing/>
      <w:textAlignment w:val="auto"/>
    </w:pPr>
  </w:style>
  <w:style w:type="character" w:customStyle="1" w:styleId="Rubrik3Char">
    <w:name w:val="Rubrik 3 Char"/>
    <w:link w:val="Rubrik3"/>
    <w:uiPriority w:val="9"/>
    <w:semiHidden/>
    <w:rsid w:val="009154D7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Olstomnmnande">
    <w:name w:val="Unresolved Mention"/>
    <w:uiPriority w:val="99"/>
    <w:semiHidden/>
    <w:unhideWhenUsed/>
    <w:rsid w:val="00BC550E"/>
    <w:rPr>
      <w:color w:val="605E5C"/>
      <w:shd w:val="clear" w:color="auto" w:fill="E1DFDD"/>
    </w:rPr>
  </w:style>
  <w:style w:type="paragraph" w:styleId="Ingetavstnd">
    <w:name w:val="No Spacing"/>
    <w:uiPriority w:val="1"/>
    <w:qFormat/>
    <w:rsid w:val="00083DA0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1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7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lrika@noccon.s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ustav@noccon.se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2CDF9-247E-4830-A391-C0B3FE5CB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321</Words>
  <Characters>1703</Characters>
  <Application>Microsoft Office Word</Application>
  <DocSecurity>0</DocSecurity>
  <Lines>14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Nacka kommun</Company>
  <LinksUpToDate>false</LinksUpToDate>
  <CharactersWithSpaces>2020</CharactersWithSpaces>
  <SharedDoc>false</SharedDoc>
  <HLinks>
    <vt:vector size="12" baseType="variant">
      <vt:variant>
        <vt:i4>7864413</vt:i4>
      </vt:variant>
      <vt:variant>
        <vt:i4>3</vt:i4>
      </vt:variant>
      <vt:variant>
        <vt:i4>0</vt:i4>
      </vt:variant>
      <vt:variant>
        <vt:i4>5</vt:i4>
      </vt:variant>
      <vt:variant>
        <vt:lpwstr>mailto:tomas@drivprojekt.se</vt:lpwstr>
      </vt:variant>
      <vt:variant>
        <vt:lpwstr/>
      </vt:variant>
      <vt:variant>
        <vt:i4>3211269</vt:i4>
      </vt:variant>
      <vt:variant>
        <vt:i4>0</vt:i4>
      </vt:variant>
      <vt:variant>
        <vt:i4>0</vt:i4>
      </vt:variant>
      <vt:variant>
        <vt:i4>5</vt:i4>
      </vt:variant>
      <vt:variant>
        <vt:lpwstr>mailto:marcus@hagamark.se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Geuriya</dc:creator>
  <cp:keywords/>
  <cp:lastModifiedBy>pp nilsson</cp:lastModifiedBy>
  <cp:revision>8</cp:revision>
  <cp:lastPrinted>2021-07-23T06:45:00Z</cp:lastPrinted>
  <dcterms:created xsi:type="dcterms:W3CDTF">2022-04-27T18:04:00Z</dcterms:created>
  <dcterms:modified xsi:type="dcterms:W3CDTF">2022-05-04T05:29:00Z</dcterms:modified>
</cp:coreProperties>
</file>